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7D" w:rsidRPr="00C47415" w:rsidRDefault="00B4557D" w:rsidP="00B4557D">
      <w:pPr>
        <w:rPr>
          <w:sz w:val="20"/>
          <w:szCs w:val="20"/>
        </w:rPr>
      </w:pPr>
    </w:p>
    <w:p w:rsidR="00B4557D" w:rsidRPr="00C47415" w:rsidRDefault="00B4557D" w:rsidP="00B4557D">
      <w:pPr>
        <w:rPr>
          <w:sz w:val="20"/>
          <w:szCs w:val="20"/>
        </w:rPr>
      </w:pPr>
    </w:p>
    <w:p w:rsidR="00B4557D" w:rsidRPr="00C47415" w:rsidRDefault="00B4557D" w:rsidP="00B4557D">
      <w:pPr>
        <w:rPr>
          <w:sz w:val="20"/>
          <w:szCs w:val="20"/>
        </w:rPr>
      </w:pPr>
      <w:r w:rsidRPr="00C4741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15">
        <w:rPr>
          <w:sz w:val="20"/>
          <w:szCs w:val="20"/>
        </w:rPr>
        <w:t xml:space="preserve">    ESOGÜ Karşılaştırmalı Edebiyat Bölümü Ders Bilgi Formu</w:t>
      </w:r>
    </w:p>
    <w:p w:rsidR="00B4557D" w:rsidRPr="00C47415" w:rsidRDefault="00B4557D" w:rsidP="00B4557D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4557D" w:rsidRPr="00C47415" w:rsidTr="002F7F59">
        <w:tc>
          <w:tcPr>
            <w:tcW w:w="1167" w:type="dxa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GÜZ</w:t>
            </w:r>
          </w:p>
        </w:tc>
      </w:tr>
    </w:tbl>
    <w:p w:rsidR="00B4557D" w:rsidRPr="00C47415" w:rsidRDefault="00B4557D" w:rsidP="00B4557D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4557D" w:rsidRPr="00C47415" w:rsidTr="002F7F59">
        <w:tc>
          <w:tcPr>
            <w:tcW w:w="1668" w:type="dxa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121917051</w:t>
            </w:r>
            <w:proofErr w:type="gramEnd"/>
          </w:p>
        </w:tc>
        <w:tc>
          <w:tcPr>
            <w:tcW w:w="1560" w:type="dxa"/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bookmarkStart w:id="0" w:name="TürkSineması"/>
            <w:r>
              <w:rPr>
                <w:b/>
                <w:sz w:val="20"/>
                <w:szCs w:val="20"/>
              </w:rPr>
              <w:t>Türk Sineması</w:t>
            </w:r>
          </w:p>
          <w:bookmarkEnd w:id="0"/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</w:tr>
    </w:tbl>
    <w:p w:rsidR="00B4557D" w:rsidRPr="00C47415" w:rsidRDefault="00B4557D" w:rsidP="00B4557D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                                                   </w:t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B4557D" w:rsidRPr="00C47415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B4557D" w:rsidRPr="00C47415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B4557D" w:rsidRPr="00C47415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  <w:vertAlign w:val="superscript"/>
              </w:rPr>
            </w:pPr>
            <w:r w:rsidRPr="00C47415">
              <w:rPr>
                <w:sz w:val="20"/>
                <w:szCs w:val="20"/>
                <w:vertAlign w:val="superscript"/>
              </w:rPr>
              <w:t>ZORUNLU ( )  SEÇMELİ (X)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  <w:vertAlign w:val="superscript"/>
              </w:rPr>
            </w:pPr>
            <w:r w:rsidRPr="00C47415"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B4557D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B4557D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Yabancı Dil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Sosyal Bilim</w:t>
            </w:r>
          </w:p>
        </w:tc>
      </w:tr>
      <w:tr w:rsidR="00B4557D" w:rsidRPr="00C4741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4557D" w:rsidRPr="00C47415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%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57D" w:rsidRPr="00C47415" w:rsidRDefault="00B4557D" w:rsidP="002F7F59">
            <w:pPr>
              <w:rPr>
                <w:sz w:val="20"/>
                <w:szCs w:val="20"/>
                <w:highlight w:val="yellow"/>
              </w:rPr>
            </w:pPr>
            <w:r w:rsidRPr="00C47415">
              <w:rPr>
                <w:sz w:val="20"/>
                <w:szCs w:val="20"/>
              </w:rPr>
              <w:t xml:space="preserve">25 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557D" w:rsidRPr="00C47415" w:rsidRDefault="00B4557D" w:rsidP="002F7F59">
            <w:pPr>
              <w:rPr>
                <w:sz w:val="20"/>
                <w:szCs w:val="20"/>
                <w:highlight w:val="yellow"/>
              </w:rPr>
            </w:pPr>
            <w:r w:rsidRPr="00C47415">
              <w:rPr>
                <w:sz w:val="20"/>
                <w:szCs w:val="20"/>
              </w:rPr>
              <w:t xml:space="preserve">25 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 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Diğer (</w:t>
            </w:r>
            <w:proofErr w:type="gramStart"/>
            <w:r w:rsidRPr="00C47415">
              <w:rPr>
                <w:sz w:val="20"/>
                <w:szCs w:val="20"/>
              </w:rPr>
              <w:t>………</w:t>
            </w:r>
            <w:proofErr w:type="gramEnd"/>
            <w:r w:rsidRPr="00C47415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50</w:t>
            </w:r>
          </w:p>
        </w:tc>
      </w:tr>
      <w:tr w:rsidR="00B4557D" w:rsidRPr="00C4741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Dersin Önkoşulu yoktur.</w:t>
            </w:r>
          </w:p>
        </w:tc>
      </w:tr>
      <w:tr w:rsidR="00B4557D" w:rsidRPr="00C4741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color w:val="000000"/>
                <w:sz w:val="20"/>
                <w:szCs w:val="20"/>
              </w:rPr>
              <w:t>Türk Sineması Tarihi, belli başlı yönetmenler, önemli dönüm noktaları, seyirci ile kurulan ilişkinin niteliği, Türk Edebiyatı ile kurulan ilişkinin niteliği, Türk sinemasında eleştiri ve senaryo sorunları.</w:t>
            </w:r>
          </w:p>
        </w:tc>
      </w:tr>
      <w:tr w:rsidR="00B4557D" w:rsidRPr="00C47415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>Karşılaştırmalı Edebiyatın kapsamına uygun olarak, edebiyat-sinema ilişkilerini Türk sineması bağlamında, Türk sinemasını belirleyen tarihsel ve toplumsal şartları da göz önüne alarak örnek filmler eşliğinde irdelemek.</w:t>
            </w:r>
          </w:p>
        </w:tc>
      </w:tr>
      <w:tr w:rsidR="00B4557D" w:rsidRPr="00C4741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Bu ders görsel sanatlar ile ilintili olarak Karşılaştırmalı Edebiyat çalışmaları yapabilmek için ihtiyaç duydukları bilgi ve kültürel arka planı kazandırır.</w:t>
            </w:r>
          </w:p>
        </w:tc>
      </w:tr>
      <w:tr w:rsidR="00B4557D" w:rsidRPr="00C4741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Yaşanılan toplumun sanatsal değerlerini ve bunlar arasındaki bağlantının niteliğini yorumlayarak yeni sentezlere varabilmek.</w:t>
            </w:r>
          </w:p>
        </w:tc>
      </w:tr>
      <w:tr w:rsidR="00B4557D" w:rsidRPr="00C4741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Sinemaya Giriş, </w:t>
            </w:r>
            <w:proofErr w:type="gramStart"/>
            <w:r w:rsidRPr="00C47415">
              <w:rPr>
                <w:sz w:val="20"/>
                <w:szCs w:val="20"/>
              </w:rPr>
              <w:t>Alim</w:t>
            </w:r>
            <w:proofErr w:type="gramEnd"/>
            <w:r w:rsidRPr="00C47415">
              <w:rPr>
                <w:sz w:val="20"/>
                <w:szCs w:val="20"/>
              </w:rPr>
              <w:t xml:space="preserve"> Şerif Onaran, Filiz Kitabevi, 1996.</w:t>
            </w:r>
          </w:p>
        </w:tc>
      </w:tr>
      <w:tr w:rsidR="00B4557D" w:rsidRPr="00C4741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bCs/>
                <w:color w:val="000000"/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Türk Sinema Tarihi,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Giovanni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Scognamillo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Kabalcı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Yayınları, 1998.</w:t>
            </w:r>
          </w:p>
          <w:p w:rsidR="00B4557D" w:rsidRPr="00C47415" w:rsidRDefault="00B4557D" w:rsidP="002F7F59">
            <w:pPr>
              <w:rPr>
                <w:color w:val="000000"/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 xml:space="preserve">Türk Sineması Tarihi,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Nijat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415">
              <w:rPr>
                <w:bCs/>
                <w:color w:val="000000"/>
                <w:sz w:val="20"/>
                <w:szCs w:val="20"/>
              </w:rPr>
              <w:t>Özön</w:t>
            </w:r>
            <w:proofErr w:type="spellEnd"/>
            <w:r w:rsidRPr="00C47415">
              <w:rPr>
                <w:bCs/>
                <w:color w:val="000000"/>
                <w:sz w:val="20"/>
                <w:szCs w:val="20"/>
              </w:rPr>
              <w:t>, Artist Reklam yayını, 1962.</w:t>
            </w:r>
          </w:p>
        </w:tc>
      </w:tr>
      <w:tr w:rsidR="00B4557D" w:rsidRPr="00C47415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Projeksiyon-Televizyon</w:t>
            </w:r>
          </w:p>
        </w:tc>
      </w:tr>
    </w:tbl>
    <w:p w:rsidR="00B4557D" w:rsidRPr="00C47415" w:rsidRDefault="00B4557D" w:rsidP="00B4557D">
      <w:pPr>
        <w:rPr>
          <w:sz w:val="20"/>
          <w:szCs w:val="20"/>
        </w:rPr>
        <w:sectPr w:rsidR="00B4557D" w:rsidRPr="00C4741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B4557D" w:rsidRPr="00C47415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İŞLENEN KONULAR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 Tarihine Giriş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 Tarihine Giriş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yaşadığı süreçler, önemli dönüm noktaları.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Ara Sınav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yaşadığı süreçler, önemli dönüm noktaları.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Belli başlı yönetmenleri ve filmleri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Belli başlı yönetmenleri ve filmleri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seyircisiyle kurduğu ilişkinin niteliği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Ara Sınav- Türk sinemasının seyircisiyle kurduğu ilişkinin niteliği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Türk sinemasında eleştiri.</w:t>
            </w:r>
            <w:proofErr w:type="gramEnd"/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Türk sinemasında eleştiri.</w:t>
            </w:r>
            <w:proofErr w:type="gramEnd"/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Türk edebiyatı ile kurduğu ilişkinin niteliği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Türk edebiyatı ile kurduğu ilişkinin niteliği</w:t>
            </w:r>
          </w:p>
        </w:tc>
      </w:tr>
      <w:tr w:rsidR="00B4557D" w:rsidRPr="00C4741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Türk sinemasının Türk edebiyatı ile kurduğu ilişkinin niteliği</w:t>
            </w:r>
          </w:p>
        </w:tc>
      </w:tr>
      <w:tr w:rsidR="00B4557D" w:rsidRPr="00C47415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Final </w:t>
            </w:r>
          </w:p>
        </w:tc>
      </w:tr>
    </w:tbl>
    <w:p w:rsidR="00B4557D" w:rsidRPr="00C47415" w:rsidRDefault="00B4557D" w:rsidP="00B4557D">
      <w:pPr>
        <w:rPr>
          <w:sz w:val="20"/>
          <w:szCs w:val="20"/>
        </w:rPr>
      </w:pPr>
    </w:p>
    <w:p w:rsidR="00B4557D" w:rsidRPr="00C47415" w:rsidRDefault="00B4557D" w:rsidP="00B4557D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4557D" w:rsidRPr="00C4741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57D" w:rsidRDefault="00B4557D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C47415">
              <w:rPr>
                <w:sz w:val="20"/>
                <w:szCs w:val="20"/>
              </w:rPr>
              <w:t>datashow</w:t>
            </w:r>
            <w:proofErr w:type="spellEnd"/>
            <w:r w:rsidRPr="00C47415">
              <w:rPr>
                <w:sz w:val="20"/>
                <w:szCs w:val="20"/>
              </w:rPr>
              <w:t xml:space="preserve"> ve </w:t>
            </w:r>
            <w:proofErr w:type="gramStart"/>
            <w:r w:rsidRPr="00C47415">
              <w:rPr>
                <w:sz w:val="20"/>
                <w:szCs w:val="20"/>
              </w:rPr>
              <w:t>workshopların</w:t>
            </w:r>
            <w:proofErr w:type="gramEnd"/>
            <w:r w:rsidRPr="00C47415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C47415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C47415">
              <w:rPr>
                <w:sz w:val="20"/>
                <w:szCs w:val="20"/>
              </w:rPr>
              <w:t>kültürlerarasılık</w:t>
            </w:r>
            <w:proofErr w:type="spellEnd"/>
            <w:r w:rsidRPr="00C47415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C47415">
              <w:rPr>
                <w:sz w:val="20"/>
                <w:szCs w:val="20"/>
              </w:rPr>
              <w:t>dökümanların</w:t>
            </w:r>
            <w:proofErr w:type="spellEnd"/>
            <w:r w:rsidRPr="00C47415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proofErr w:type="gramStart"/>
            <w:r w:rsidRPr="00C47415">
              <w:rPr>
                <w:sz w:val="20"/>
                <w:szCs w:val="20"/>
              </w:rPr>
              <w:t>x</w:t>
            </w:r>
            <w:proofErr w:type="gramEnd"/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 xml:space="preserve"> </w:t>
            </w:r>
          </w:p>
        </w:tc>
      </w:tr>
      <w:tr w:rsidR="00B4557D" w:rsidRPr="00C4741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57D" w:rsidRPr="00C47415" w:rsidRDefault="00B4557D" w:rsidP="002F7F59">
            <w:pPr>
              <w:rPr>
                <w:sz w:val="20"/>
                <w:szCs w:val="20"/>
              </w:rPr>
            </w:pPr>
            <w:r w:rsidRPr="00C47415"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B4557D" w:rsidRPr="00C47415" w:rsidRDefault="00B4557D" w:rsidP="00B4557D">
      <w:pPr>
        <w:rPr>
          <w:sz w:val="20"/>
          <w:szCs w:val="20"/>
        </w:rPr>
      </w:pPr>
    </w:p>
    <w:p w:rsidR="00B4557D" w:rsidRPr="00C47415" w:rsidRDefault="00B4557D" w:rsidP="00B4557D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Dersin Öğretim Üyesi:  </w:t>
      </w:r>
      <w:proofErr w:type="spellStart"/>
      <w:proofErr w:type="gramStart"/>
      <w:r>
        <w:rPr>
          <w:sz w:val="20"/>
          <w:szCs w:val="20"/>
        </w:rPr>
        <w:t>Dr.Öğr.Üy</w:t>
      </w:r>
      <w:proofErr w:type="spellEnd"/>
      <w:proofErr w:type="gramEnd"/>
      <w:r>
        <w:rPr>
          <w:sz w:val="20"/>
          <w:szCs w:val="20"/>
        </w:rPr>
        <w:t>. Süleyman İNCEEFE</w:t>
      </w:r>
      <w:bookmarkStart w:id="1" w:name="_GoBack"/>
      <w:bookmarkEnd w:id="1"/>
      <w:r w:rsidRPr="00C47415">
        <w:rPr>
          <w:sz w:val="20"/>
          <w:szCs w:val="20"/>
        </w:rPr>
        <w:t xml:space="preserve"> </w:t>
      </w:r>
    </w:p>
    <w:p w:rsidR="00B4557D" w:rsidRPr="00C47415" w:rsidRDefault="00B4557D" w:rsidP="00B4557D">
      <w:pPr>
        <w:rPr>
          <w:sz w:val="20"/>
          <w:szCs w:val="20"/>
        </w:rPr>
      </w:pPr>
      <w:r w:rsidRPr="00C47415">
        <w:rPr>
          <w:sz w:val="20"/>
          <w:szCs w:val="20"/>
        </w:rPr>
        <w:t xml:space="preserve">İmza: </w:t>
      </w:r>
      <w:r w:rsidRPr="00C47415">
        <w:rPr>
          <w:sz w:val="20"/>
          <w:szCs w:val="20"/>
        </w:rPr>
        <w:tab/>
        <w:t xml:space="preserve"> </w:t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</w:r>
      <w:r w:rsidRPr="00C47415"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4E"/>
    <w:rsid w:val="000E67A7"/>
    <w:rsid w:val="00B4557D"/>
    <w:rsid w:val="00E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0F07-501D-4593-B9D4-A902DFC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2018-07-16T07:46:00Z</dcterms:created>
  <dcterms:modified xsi:type="dcterms:W3CDTF">2018-07-16T07:46:00Z</dcterms:modified>
</cp:coreProperties>
</file>